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2568844</wp:posOffset>
            </wp:positionH>
            <wp:positionV relativeFrom="paragraph">
              <wp:posOffset>-244096</wp:posOffset>
            </wp:positionV>
            <wp:extent cx="1083394" cy="1083394"/>
            <wp:effectExtent b="0" l="0" r="0" t="0"/>
            <wp:wrapNone/>
            <wp:docPr descr="Rehoboth Town Seal bw vector_outlined-1.jpg" id="454" name="image1.jpg"/>
            <a:graphic>
              <a:graphicData uri="http://schemas.openxmlformats.org/drawingml/2006/picture">
                <pic:pic>
                  <pic:nvPicPr>
                    <pic:cNvPr descr="Rehoboth Town Seal bw vector_outlined-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394" cy="10833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REHOBOTH TOWN EVENTS COMMITTEE</w:t>
      </w:r>
    </w:p>
    <w:p w:rsidR="00000000" w:rsidDel="00000000" w:rsidP="00000000" w:rsidRDefault="00000000" w:rsidRPr="00000000" w14:paraId="00000004">
      <w:pPr>
        <w:pStyle w:val="Title"/>
        <w:spacing w:line="276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Meeting Minutes</w:t>
      </w:r>
    </w:p>
    <w:p w:rsidR="00000000" w:rsidDel="00000000" w:rsidP="00000000" w:rsidRDefault="00000000" w:rsidRPr="00000000" w14:paraId="00000005">
      <w:pPr>
        <w:spacing w:after="0" w:line="36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      Francis Farm, 27 Francis Farm Rd, Rehoboth, MA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              August 2, 2022 at 7:00pm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Attendance</w:t>
      </w:r>
      <w:r w:rsidDel="00000000" w:rsidR="00000000" w:rsidRPr="00000000">
        <w:rPr>
          <w:rtl w:val="0"/>
        </w:rPr>
        <w:t xml:space="preserve">:  David LeComte, Jennifer LeComte and Regan Furtado</w:t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Absent</w:t>
      </w:r>
      <w:r w:rsidDel="00000000" w:rsidR="00000000" w:rsidRPr="00000000">
        <w:rPr>
          <w:rtl w:val="0"/>
        </w:rPr>
        <w:t xml:space="preserve">:  Kelli Trexler and Sheila Kramer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Motion to approve the minutes from July 19, 2022 meeting by Regan, seconded by Dave and all in favor.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Agenda Items</w:t>
      </w:r>
      <w:r w:rsidDel="00000000" w:rsidR="00000000" w:rsidRPr="00000000">
        <w:rPr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Recruitment: </w:t>
      </w:r>
      <w:r w:rsidDel="00000000" w:rsidR="00000000" w:rsidRPr="00000000">
        <w:rPr>
          <w:rtl w:val="0"/>
        </w:rPr>
        <w:t xml:space="preserve">We will have a table set up at the Clambake with information and Talent Bank forms.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Clam Bake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Dave and Jen have been working very hard to get everything set up for the Clambake.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Volunteers: We will need 4 volunteers along with Kevin and Chico to prep the food the morning of. We will be doing this at the American Legion. We will need 6-8 volunteers to serve the bake. Kevin and Chico will be manning the fire pit. Jen has asked a couple of people to help out but they have not committed to it.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Insurance, refrigeration and the BOH are all taken care of. The Emergency Management Agency in town is loaning us a water buffalo as a source for water.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Food: Jen and Chico will price out the food at different places to see where we can get the best prices.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Seaweed and the cheesecloth bags: Dave has purchased the bags ($51/300) and has a source for the seaweed.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Clams: Al Howarth has a source for us.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Music: Bill Maiorano and his bans will be playing ($200 for 3 hours)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 baskets for the bake- Dave has located some that we can borrow for the day from Alys Vincent (Rehoboth resident)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Crowd control- Jen suggested wrist bands when they check in to avoid people accessing from the side.</w:t>
      </w:r>
    </w:p>
    <w:p w:rsidR="00000000" w:rsidDel="00000000" w:rsidP="00000000" w:rsidRDefault="00000000" w:rsidRPr="00000000" w14:paraId="0000001D">
      <w:pPr>
        <w:tabs>
          <w:tab w:val="left" w:pos="6986"/>
        </w:tabs>
        <w:rPr/>
      </w:pPr>
      <w:r w:rsidDel="00000000" w:rsidR="00000000" w:rsidRPr="00000000">
        <w:rPr>
          <w:rtl w:val="0"/>
        </w:rPr>
        <w:t xml:space="preserve">Serving: Food will be served at the tables. </w:t>
      </w:r>
    </w:p>
    <w:p w:rsidR="00000000" w:rsidDel="00000000" w:rsidP="00000000" w:rsidRDefault="00000000" w:rsidRPr="00000000" w14:paraId="0000001E">
      <w:pPr>
        <w:tabs>
          <w:tab w:val="left" w:pos="6986"/>
        </w:tabs>
        <w:rPr/>
      </w:pPr>
      <w:r w:rsidDel="00000000" w:rsidR="00000000" w:rsidRPr="00000000">
        <w:rPr>
          <w:rtl w:val="0"/>
        </w:rPr>
        <w:t xml:space="preserve">Tickets: Tickets are now available on Eventbrite. Sheila was concerned about the elderly residents that don’t use computers. I have posted on social media sites that if someone prefers to pay by check, they can contact us through email and we will make arrangements.</w:t>
      </w:r>
    </w:p>
    <w:p w:rsidR="00000000" w:rsidDel="00000000" w:rsidP="00000000" w:rsidRDefault="00000000" w:rsidRPr="00000000" w14:paraId="0000001F">
      <w:pPr>
        <w:tabs>
          <w:tab w:val="left" w:pos="6986"/>
        </w:tabs>
        <w:rPr/>
      </w:pPr>
      <w:r w:rsidDel="00000000" w:rsidR="00000000" w:rsidRPr="00000000">
        <w:rPr>
          <w:rtl w:val="0"/>
        </w:rPr>
        <w:t xml:space="preserve">Tarps: Dave has purchased the tarps as we were unable to locate any. ($188.47)</w:t>
      </w:r>
    </w:p>
    <w:p w:rsidR="00000000" w:rsidDel="00000000" w:rsidP="00000000" w:rsidRDefault="00000000" w:rsidRPr="00000000" w14:paraId="00000020">
      <w:pPr>
        <w:tabs>
          <w:tab w:val="left" w:pos="6986"/>
        </w:tabs>
        <w:rPr/>
      </w:pPr>
      <w:r w:rsidDel="00000000" w:rsidR="00000000" w:rsidRPr="00000000">
        <w:rPr>
          <w:rtl w:val="0"/>
        </w:rPr>
        <w:t xml:space="preserve">Publicity: Flyers are posted around town, It’s in the Rehoboth Reporter, on Social Media Sites and on Eventbrite. We also passed out flyers at the Town Meeting.</w:t>
      </w:r>
    </w:p>
    <w:p w:rsidR="00000000" w:rsidDel="00000000" w:rsidP="00000000" w:rsidRDefault="00000000" w:rsidRPr="00000000" w14:paraId="00000021">
      <w:pPr>
        <w:tabs>
          <w:tab w:val="left" w:pos="6986"/>
        </w:tabs>
        <w:rPr/>
      </w:pPr>
      <w:r w:rsidDel="00000000" w:rsidR="00000000" w:rsidRPr="00000000">
        <w:rPr>
          <w:rtl w:val="0"/>
        </w:rPr>
        <w:t xml:space="preserve">Sponsors: Propane Plus has sponsored $1000.00! We will need to have a sign to acknowledge this. Regan will ask Chartley’s to donate the meat. Dave will ask Portside Seafood to possibly donate the clams and Homestead Farms to donate produce.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Finance</w:t>
      </w:r>
      <w:r w:rsidDel="00000000" w:rsidR="00000000" w:rsidRPr="00000000">
        <w:rPr>
          <w:rtl w:val="0"/>
        </w:rPr>
        <w:t xml:space="preserve">: Our account balance as of the last meeting was $1435.73. Jen did not get the current balance prior to our meeting. Will update at the next meeting.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: Events for the fall. Jen would like to proceed with the Charcuterie class. Possible location would be the Legion, the Francis Farm Arcade, Five Bridge Inn barn, Hillside, Grange.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Motion to go ahead with planning the Charcuterie Class was made by Sheila seconded by Kelli and all in favor. Jen will contact her source for this.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Other possible events for the fall include a movie night or wine tasting.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Motion to adjourn at 7:47 by Regan, Seconded by Dave and all in favor.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  <w:t xml:space="preserve">: Possible Sept 7th, 7:00 pm at the Francis Farm Arcade building. We will probably have a “Clambake” Meeting on the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Respectfully submitted,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Le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omte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Clerk – Town of Rehoboth Events Committee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 Approved (date and time): 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   ___________________________ Time:  ____________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of The Town Event Committee Chairman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minutes have been approved: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LeComte – Chairman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260" w:left="1080" w:right="108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pg.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80605" cy="9544685"/>
              <wp:effectExtent b="0" l="0" r="0" t="0"/>
              <wp:wrapNone/>
              <wp:docPr id="45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cap="flat" cmpd="sng" w="15875">
                        <a:solidFill>
                          <a:srgbClr val="93895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80605" cy="9544685"/>
              <wp:effectExtent b="0" l="0" r="0" t="0"/>
              <wp:wrapNone/>
              <wp:docPr id="4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9544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befor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66091" w:space="0" w:sz="4" w:val="single"/>
      </w:pBdr>
      <w:spacing w:line="360" w:lineRule="auto"/>
    </w:pPr>
    <w:rPr>
      <w:rFonts w:ascii="Arial" w:cs="Arial" w:eastAsia="Arial" w:hAnsi="Arial"/>
      <w:color w:val="366091"/>
      <w:sz w:val="44"/>
      <w:szCs w:val="44"/>
    </w:rPr>
  </w:style>
  <w:style w:type="paragraph" w:styleId="Normal" w:default="1">
    <w:name w:val="Normal"/>
    <w:qFormat w:val="1"/>
    <w:rsid w:val="00EB01E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B01E1"/>
    <w:pPr>
      <w:spacing w:after="0" w:before="360" w:line="280" w:lineRule="atLeast"/>
      <w:outlineLvl w:val="1"/>
    </w:pPr>
    <w:rPr>
      <w:rFonts w:cs="Arial"/>
      <w:b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1B5D74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 w:val="1"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395A"/>
  </w:style>
  <w:style w:type="paragraph" w:styleId="ListParagraph">
    <w:name w:val="List Paragraph"/>
    <w:basedOn w:val="Normal"/>
    <w:uiPriority w:val="34"/>
    <w:qFormat w:val="1"/>
    <w:rsid w:val="000C7590"/>
    <w:pPr>
      <w:ind w:left="720"/>
      <w:contextualSpacing w:val="1"/>
    </w:pPr>
  </w:style>
  <w:style w:type="character" w:styleId="PlaceholderText">
    <w:name w:val="Placeholder Text"/>
    <w:basedOn w:val="DefaultParagraphFont"/>
    <w:uiPriority w:val="99"/>
    <w:semiHidden w:val="1"/>
    <w:rsid w:val="009445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445D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445DF"/>
    <w:rPr>
      <w:rFonts w:ascii="Tahoma" w:cs="Tahoma" w:hAnsi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EB01E1"/>
    <w:pPr>
      <w:pBdr>
        <w:bottom w:color="365f91" w:space="0" w:sz="4" w:themeColor="accent1" w:themeShade="0000BF" w:val="single"/>
      </w:pBdr>
      <w:spacing w:line="360" w:lineRule="auto"/>
    </w:pPr>
    <w:rPr>
      <w:rFonts w:cs="Arial" w:asciiTheme="majorHAnsi" w:hAnsiTheme="majorHAnsi"/>
      <w:color w:val="365f91" w:themeColor="accent1" w:themeShade="0000BF"/>
      <w:sz w:val="44"/>
    </w:rPr>
  </w:style>
  <w:style w:type="character" w:styleId="TitleChar" w:customStyle="1">
    <w:name w:val="Title Char"/>
    <w:basedOn w:val="DefaultParagraphFont"/>
    <w:link w:val="Title"/>
    <w:uiPriority w:val="10"/>
    <w:rsid w:val="00EB01E1"/>
    <w:rPr>
      <w:rFonts w:cs="Arial" w:asciiTheme="majorHAnsi" w:hAnsiTheme="majorHAnsi"/>
      <w:color w:val="365f91" w:themeColor="accent1" w:themeShade="0000BF"/>
      <w:sz w:val="44"/>
    </w:rPr>
  </w:style>
  <w:style w:type="character" w:styleId="Heading2Char" w:customStyle="1">
    <w:name w:val="Heading 2 Char"/>
    <w:basedOn w:val="DefaultParagraphFont"/>
    <w:link w:val="Heading2"/>
    <w:uiPriority w:val="9"/>
    <w:rsid w:val="00EB01E1"/>
    <w:rPr>
      <w:rFonts w:ascii="Arial" w:cs="Arial" w:hAnsi="Arial"/>
      <w:b w:val="1"/>
      <w:sz w:val="26"/>
      <w:szCs w:val="26"/>
    </w:rPr>
  </w:style>
  <w:style w:type="paragraph" w:styleId="NormalIndented" w:customStyle="1">
    <w:name w:val="Normal Indented"/>
    <w:basedOn w:val="Normal"/>
    <w:link w:val="NormalIndentedChar"/>
    <w:qFormat w:val="1"/>
    <w:rsid w:val="00EB01E1"/>
    <w:pPr>
      <w:ind w:left="288"/>
    </w:pPr>
  </w:style>
  <w:style w:type="character" w:styleId="NormalIndentedChar" w:customStyle="1">
    <w:name w:val="Normal Indented Char"/>
    <w:basedOn w:val="DefaultParagraphFont"/>
    <w:link w:val="NormalIndented"/>
    <w:rsid w:val="00EB01E1"/>
    <w:rPr>
      <w:rFonts w:ascii="Arial" w:hAnsi="Arial"/>
    </w:rPr>
  </w:style>
  <w:style w:type="character" w:styleId="Hyperlink">
    <w:name w:val="Hyperlink"/>
    <w:basedOn w:val="DefaultParagraphFont"/>
    <w:uiPriority w:val="99"/>
    <w:unhideWhenUsed w:val="1"/>
    <w:rsid w:val="005F1655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5F1655"/>
    <w:rPr>
      <w:color w:val="808080"/>
      <w:shd w:color="auto" w:fill="e6e6e6" w:val="clear"/>
    </w:rPr>
  </w:style>
  <w:style w:type="paragraph" w:styleId="Body" w:customStyle="1">
    <w:name w:val="Body"/>
    <w:uiPriority w:val="99"/>
    <w:rsid w:val="00930FD3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0" w:line="240" w:lineRule="auto"/>
    </w:pPr>
    <w:rPr>
      <w:rFonts w:ascii="Cambria" w:cs="Cambria" w:eastAsia="Arial Unicode MS" w:hAnsi="Cambria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 w:val="1"/>
    <w:unhideWhenUsed w:val="1"/>
    <w:rsid w:val="0042641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745BF"/>
    <w:rPr>
      <w:color w:val="605e5c"/>
      <w:shd w:color="auto" w:fill="e1dfdd" w:val="clear"/>
    </w:rPr>
  </w:style>
  <w:style w:type="character" w:styleId="Heading3Char" w:customStyle="1">
    <w:name w:val="Heading 3 Char"/>
    <w:basedOn w:val="DefaultParagraphFont"/>
    <w:link w:val="Heading3"/>
    <w:uiPriority w:val="9"/>
    <w:rsid w:val="001B5D74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GWGycoR/Np5RniFeqjBQSxiSg==">AMUW2mXZMm0/kf6pf/Xa7+CRroFTfRDVgUl4bQD0Bq1IZV+Qszn1F3tLyda0hSrpyPGWZ3mjBIz7w2pZwR958nqsvQRIfuxCtzsLNGOm8HS4FT4pUHu8NQg=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2022-08-07T15:14:00Z</dcterms:created>
  <dc:creator>Vertex42.com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